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6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педагоги!!!</w:t>
      </w:r>
    </w:p>
    <w:p w:rsidR="007C662C" w:rsidRPr="007C662C" w:rsidRDefault="007C662C" w:rsidP="007C66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Становление личности школьника происходит, прежде всего, на уроке. Поэтому учитель старается повысить интерес к учению на каждом этапе урока через индивидуальную, самостоятельную, групповую работу, дифференцированный подход, игру, создание ситуации успеха на уроке. Задания и материал подбирать так, чтобы он был доступен  по изложению, красочно оформлен, имел элементы занимательности, состязательности, содержал сведения и факты, не выходящие  за рамки  учебных программ. </w:t>
      </w:r>
    </w:p>
    <w:p w:rsidR="007C662C" w:rsidRPr="007C662C" w:rsidRDefault="007C662C" w:rsidP="007C66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1. Предоставление частичной свободы выбора 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2. Интерес и радость должны быть основными переживаниями школьнику в процессе обучения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3. При обучении необходимо учитывать запросы, интересы и устремления детей.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 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 в каком то виде деятельности достигнет мастерства, то внутренняя мотивация будет расти.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5. Рост уверенности в себе, своих силах способствует усилению внутренней мотивации.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9. Правильно преподносить содержание учебного материала, чтобы это было интересно.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10. Изменять методы и приемы обучения.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11. 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непонятное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 или неправильно понятое.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Основная задача каждого учителя – не только научить, а и развить мышление ребенка средствами своего предмета.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14. Стараться, когда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Наибольшую эффективность игровая мотивация показывает в среднем школьном возрасте. Младшие более управляемы, старшие — взрослее и целеустремленнее. Средний же возраст как раз и надо цеплять чем-то азартным и вдохновенным. Разные  возрасты диктуют совершенно различные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22. Необычная форма преподнесения материала.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27. Создание атмосферы энтузиазма, оптимизма и веры детей в свои способности и возможности.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28. Применяйте новые информационные технологии.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30. Уважайте личность каждого ребенка.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учителю.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необходимо учитывать?</w:t>
      </w:r>
    </w:p>
    <w:p w:rsidR="007C662C" w:rsidRPr="007C662C" w:rsidRDefault="007C662C" w:rsidP="007C66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</w:t>
      </w:r>
    </w:p>
    <w:p w:rsidR="007C662C" w:rsidRPr="007C662C" w:rsidRDefault="007C662C" w:rsidP="007C66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трудности адаптации школьника в переходные периоды.</w:t>
      </w:r>
    </w:p>
    <w:p w:rsidR="007C662C" w:rsidRPr="007C662C" w:rsidRDefault="007C662C" w:rsidP="007C66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индивидуальные личностные особенности ученика.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необходимо грамотно осуществлять?</w:t>
      </w:r>
    </w:p>
    <w:p w:rsidR="007C662C" w:rsidRPr="007C662C" w:rsidRDefault="007C662C" w:rsidP="007C66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Отслеживание хода развития процессов обучения, воспитания.</w:t>
      </w:r>
    </w:p>
    <w:p w:rsidR="007C662C" w:rsidRPr="007C662C" w:rsidRDefault="007C662C" w:rsidP="007C66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Процесс социализации ребенка в коллективе.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поможет ребенку учиться успешнее?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  поддержка  каждого ребенка.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Ориентация на успех.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Выбор личностно-ориентированных образовательных технологий.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Наблюдение, руководство, коррекция динамики развития интеллекта, творческих способностей.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Приобретение учениками прочных знаний с возможностью использования их в новых ситуациях.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Формирование общих учебных умений и навыков.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Сохранение имеющегося запаса здоровья школьников в процессе получения среднего образования.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учителям-предметникам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Необходимо согласовать требования всех учителей-предметников.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Создайте атмосферу доброжелательности, искренности, строить свои взаимоотношения с учащимися с учетом их индивидуальности, готовности к учебному общению.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Уделяйте особое внимание организации учебного процесса: готовность к уроку (наличие необходимых учебно-письменных принадлежностей, порядок на парте)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</w:rPr>
        <w:t>равильность оформления тетради, различных видов работ; требования к ведению дневника.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Сделайте нормой единые дисциплинарные требования: начинать урок со звонком; готовиться к уроку на перемене; прививать культуру диалога, не перебивать ни учителя, ни ученика; поднятая рука - это сигнал вопроса или ответа; отвечаем, выйдя из-за парты, для развернутого ответа выходим к доске.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Урок заканчиваем со звонком, не задерживаем детей.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Домашнее задание не оставляем на самый конец урока - его надо прокомментировать, дать инструкции по оформлению. Помните правило: домашняя работа должна приносить чувство удовлетворения ученику, стимулировать успех.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Следите за темпом урока — высокий темп мешает многим детям усваивать материал.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 Учитель-предметник должен помнить, что урок в 5-м классе должен быть с частой сменой видов деятельности, включать 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 На уроках не должна превышаться норма письма, на всех уроках главная 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</w:rPr>
        <w:t>общеучебная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 задача - формирование речевых, коммуникативных умений.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Новые виды учебной деятельности должны сопровождаться четкими инструкциями.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Особое внимание на всех уроках уделять развитию поэтапно навыков работы с текстом.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Ученики должны знать свои права и обязанности, правила поведения в кабинетах, правила по технике безопасности, правила дежурных.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Ежедневно в конце учебного дня проверяйте наличие задания на следующий день.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Задача учителя - знать затруднения в усвоении учебного материала своевременно прийти на помощь.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Развивайте общие учебные умения и навыки, учите ребят правильно учиться.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Налаживайте эмоциональный контакт с родителями учащихся.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Замечайте положительную динамику в развитии каждого отдельного ученика (нельзя сравнивать «Машу с  Петей», можно — «Петю вчерашнего и сегодняшнего»).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Развивать рефлексивные умения учащихся — умения смотреть на себя «со стороны», «чужими глазами»; совершенствовать навыки самоконтроля и самооценки, постепенного приближения к объективной, адекватной самооценке. Использовать метод совместных (учитель-ученик; ученик — другие ученики) оценок собственных достижений школьника, возможностей и перспектив его развития.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Разнообразьте методику работы в группах, в парах, индивидуально.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Наряду с оценкой чаще используйте положительные оценочные суждения («молодец, хороший ответ, справился» и т. д.).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Поддерживайте обязательно связь с классным руководителем, узнавайте о проблемах ребенка, его здоровье, семейных отношениях.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Не допускайте педагогического манипулирования.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В течение первого месяца (сентябрь) обучения используйте «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</w:rPr>
        <w:t>бездвоечное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</w:rPr>
        <w:t>» обучение.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Грамотно используйте дневник учащегося для связи с родителями.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Помните, идя в класс к пятиклассникам, Вы идёте на урок к детям.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Объясняя новый материал, не торопитесь, повторите лишний раз.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Опирайтесь в работе с детьми на реальные их знания, умения и навыки, а не прописанные в учебниках.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Создавайте ситуации успеха на уроках, чтобы дети не боялись у Вас отвечать и поверили в себя и свои силы.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Корите ребёнка за реально совершённый в данный момент проступок, не вспоминая былое и не давая негативного прогноза на будущее.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Будьте с детьми вежливыми.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Вызывайте к доске по именам и только в хорошем расположении духа.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Не используйте вызов к доске или письменную проверку знаний как средство поддержания дисциплины.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Успокойте ребёнка перед проверкой знаний, обнадежьте его на хороший результат.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Вызывая к доске,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Вызвав ребёнка к доске, дайте ему высказаться, не сбивайте его замечаниями, не имеющими отношения к объясняемому материалу.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Вызвав ребёнка к доске и дав ему, задание для выполнения — отойдите, не «стойте над душой», не смущайте ребёнка своей непосредственной близостью к нему.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Пресекайте попытки других детей посмеяться над неудачным ответом одноклассника.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Когда ребёнок отвечает у доски, избегайте телесного контакта с ребёнком (погладить по голове или руке) - это сбивает их с мысли и не даёт сосредоточиться.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Если ребёнок допустил ошибку, вызовите ему на помощь кого-либо из одноклассников—вдвоём у доски веселее и учитель не так серьёзен.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Сообщать заранее критерии оценки качества знаний по вашему предмету, (в начале урока, а не после ответа у доски).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Не забывайте: «Ученик и учитель - союзники. Обучение должно быть бесконфликтным».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Что необходимо учитывать педагогам, чтобы процесс обучения, воспитания и развития шел более равномерно, последовательно и эффективно?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- 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- Учитывать трудности адаптации школьника в переходные периоды.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- Учитывать индивидуальные личностные особенности ученика.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Что необходимо грамотно осуществлять?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- Отслеживание хода развития процессов обучения, воспитания.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- Процесс социализации ребенка в коллективе.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Что поможет ребенку учиться успешнее?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- Психолого-педагогическая поддержка каждого ребенка.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- Ориентация на успех.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 - Выбор личностно-ориентированных образовательных технологий.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- Наблюдение, руководство, коррекция динамики развития интеллекта, творческих способностей.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- Приобретение учениками прочных знаний с возможностью использования их в новых ситуациях.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 - Формирование общих учебных умений и навыков.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- Сохранение имеющегося запаса здоровья школьников в процессе получения среднего образования.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</w: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классным руководителям 5-х классов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Если классный руководитель  лишь равнодушный исполнитель своих прямых функциональных обязанностей, 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 по возрастающей?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1.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2. Поддерживайте контакт с родителями учащихся (встречи, письма, телефонные звонки и т. д.).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3. Постоянно поддерживайте контакт со школьным  психологом и социальным педагогом.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учителям-предметникам.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3. Следите за темпом урока — высокий темп мешает многим детям усваивать материал.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 xml:space="preserve">4. Налаживайте эмоциональный контакт с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</w:rPr>
        <w:t xml:space="preserve"> в классе.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6. Развивайте общие учебные умения и навыки, учите ребят правильно учиться.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7. Налаживайте эмоциональный контакт с родителями учащихся.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9.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11. Разнообразьте методику работы в группах, в парах, индивидуально.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13. Наряду с оценкой чаще используйте положительные оценочные суждения («молодец, хороший ответ, справился» и т. д.).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15. Поддерживайте конта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</w:rPr>
        <w:t>кт с кл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</w:rPr>
        <w:t>ассным руководителем, узнавайте о проблемах ребенка, его здоровье, семейных отношениях.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16. Не допускайте педагогического манипулирования.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17. В течение первого месяца обучения (сентябрь) используйте «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</w:rPr>
        <w:t>бездвоечное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</w:rPr>
        <w:t>» обучение.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  <w:t>18. Грамотно используйте дневник учащегося для связи с родителями.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19. Учитывайте в планировании учебной работы динамику умственной работоспособности пятиклассника в течение дня, недели.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62C">
        <w:rPr>
          <w:rFonts w:ascii="Times New Roman" w:eastAsia="Times New Roman" w:hAnsi="Times New Roman" w:cs="Times New Roman"/>
          <w:sz w:val="28"/>
          <w:szCs w:val="28"/>
        </w:rPr>
        <w:t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т.д. </w:t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</w:r>
      <w:r w:rsidRPr="007C66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0B4" w:rsidRPr="007C662C" w:rsidRDefault="00E240B4" w:rsidP="007C662C">
      <w:pPr>
        <w:spacing w:line="240" w:lineRule="auto"/>
        <w:rPr>
          <w:sz w:val="28"/>
          <w:szCs w:val="28"/>
        </w:rPr>
      </w:pPr>
    </w:p>
    <w:sectPr w:rsidR="00E240B4" w:rsidRPr="007C662C" w:rsidSect="007C662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EC0"/>
    <w:multiLevelType w:val="multilevel"/>
    <w:tmpl w:val="D9A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8076E"/>
    <w:multiLevelType w:val="multilevel"/>
    <w:tmpl w:val="5FA2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2676"/>
    <w:multiLevelType w:val="multilevel"/>
    <w:tmpl w:val="79C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923E1"/>
    <w:multiLevelType w:val="multilevel"/>
    <w:tmpl w:val="964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2C"/>
    <w:rsid w:val="00600861"/>
    <w:rsid w:val="007C662C"/>
    <w:rsid w:val="00E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</dc:creator>
  <cp:lastModifiedBy>User</cp:lastModifiedBy>
  <cp:revision>2</cp:revision>
  <dcterms:created xsi:type="dcterms:W3CDTF">2020-08-31T09:27:00Z</dcterms:created>
  <dcterms:modified xsi:type="dcterms:W3CDTF">2020-08-31T09:27:00Z</dcterms:modified>
</cp:coreProperties>
</file>